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0D" w:rsidRPr="002352C0" w:rsidRDefault="001F52A9">
      <w:pPr>
        <w:rPr>
          <w:b/>
          <w:color w:val="F79646" w:themeColor="accent6"/>
          <w:sz w:val="24"/>
        </w:rPr>
      </w:pPr>
      <w:r w:rsidRPr="002352C0">
        <w:rPr>
          <w:b/>
          <w:color w:val="F79646" w:themeColor="accent6"/>
          <w:sz w:val="24"/>
        </w:rPr>
        <w:t>How to import a report definition file</w:t>
      </w:r>
      <w:r w:rsidR="0095133F" w:rsidRPr="002352C0">
        <w:rPr>
          <w:b/>
          <w:color w:val="F79646" w:themeColor="accent6"/>
          <w:sz w:val="24"/>
        </w:rPr>
        <w:t xml:space="preserve"> and run the report</w:t>
      </w:r>
    </w:p>
    <w:p w:rsidR="001F52A9" w:rsidRPr="0095133F" w:rsidRDefault="001F52A9">
      <w:pPr>
        <w:rPr>
          <w:i/>
        </w:rPr>
      </w:pPr>
      <w:r w:rsidRPr="0095133F">
        <w:rPr>
          <w:i/>
        </w:rPr>
        <w:t>Do not attempt to open the report definition</w:t>
      </w:r>
      <w:r w:rsidR="00CB10A7">
        <w:rPr>
          <w:i/>
        </w:rPr>
        <w:t xml:space="preserve"> file</w:t>
      </w:r>
      <w:r w:rsidRPr="0095133F">
        <w:rPr>
          <w:i/>
        </w:rPr>
        <w:t xml:space="preserve">, </w:t>
      </w:r>
      <w:r w:rsidR="00CB10A7">
        <w:rPr>
          <w:i/>
        </w:rPr>
        <w:t>these files are not written in a format t</w:t>
      </w:r>
      <w:r w:rsidR="005B38A4">
        <w:rPr>
          <w:i/>
        </w:rPr>
        <w:t xml:space="preserve">hat allows them to </w:t>
      </w:r>
      <w:proofErr w:type="gramStart"/>
      <w:r w:rsidR="005B38A4">
        <w:rPr>
          <w:i/>
        </w:rPr>
        <w:t>opened</w:t>
      </w:r>
      <w:proofErr w:type="gramEnd"/>
      <w:r w:rsidR="005B38A4">
        <w:rPr>
          <w:i/>
        </w:rPr>
        <w:t xml:space="preserve"> they </w:t>
      </w:r>
      <w:r w:rsidR="00CB10A7">
        <w:rPr>
          <w:i/>
        </w:rPr>
        <w:t xml:space="preserve">need </w:t>
      </w:r>
      <w:r w:rsidRPr="0095133F">
        <w:rPr>
          <w:i/>
        </w:rPr>
        <w:t xml:space="preserve">to be imported in to SIMS </w:t>
      </w:r>
      <w:r w:rsidR="00CB10A7">
        <w:rPr>
          <w:i/>
        </w:rPr>
        <w:t>so they can be linked to your dat</w:t>
      </w:r>
      <w:r w:rsidR="005B38A4">
        <w:rPr>
          <w:i/>
        </w:rPr>
        <w:t>a</w:t>
      </w:r>
      <w:r w:rsidR="00CB10A7">
        <w:rPr>
          <w:i/>
        </w:rPr>
        <w:t xml:space="preserve"> and generated thro</w:t>
      </w:r>
      <w:r w:rsidR="005B38A4">
        <w:rPr>
          <w:i/>
        </w:rPr>
        <w:t>u</w:t>
      </w:r>
      <w:r w:rsidR="00CB10A7">
        <w:rPr>
          <w:i/>
        </w:rPr>
        <w:t>gh the SIMS database</w:t>
      </w:r>
      <w:r w:rsidRPr="0095133F">
        <w:rPr>
          <w:i/>
        </w:rPr>
        <w:t>.  You will get an error message if you attempt to open it.</w:t>
      </w:r>
    </w:p>
    <w:p w:rsidR="001F52A9" w:rsidRDefault="001F52A9" w:rsidP="001F52A9">
      <w:pPr>
        <w:pStyle w:val="ListParagraph"/>
        <w:numPr>
          <w:ilvl w:val="0"/>
          <w:numId w:val="2"/>
        </w:numPr>
        <w:ind w:hanging="720"/>
      </w:pPr>
      <w:r>
        <w:t>Save the</w:t>
      </w:r>
      <w:r w:rsidR="005B38A4">
        <w:t xml:space="preserve"> report</w:t>
      </w:r>
      <w:r>
        <w:t xml:space="preserve"> file</w:t>
      </w:r>
      <w:r w:rsidR="005B38A4">
        <w:t xml:space="preserve">s </w:t>
      </w:r>
      <w:r>
        <w:t xml:space="preserve">on your PC. </w:t>
      </w:r>
    </w:p>
    <w:p w:rsidR="0095133F" w:rsidRDefault="0095133F" w:rsidP="0095133F">
      <w:pPr>
        <w:pStyle w:val="ListParagraph"/>
      </w:pPr>
    </w:p>
    <w:p w:rsidR="001F52A9" w:rsidRDefault="001F52A9" w:rsidP="001F52A9">
      <w:pPr>
        <w:pStyle w:val="ListParagraph"/>
        <w:numPr>
          <w:ilvl w:val="0"/>
          <w:numId w:val="2"/>
        </w:numPr>
        <w:ind w:hanging="720"/>
      </w:pPr>
      <w:r>
        <w:t xml:space="preserve">Go to </w:t>
      </w:r>
      <w:r w:rsidRPr="0095133F">
        <w:rPr>
          <w:b/>
        </w:rPr>
        <w:t>Reports</w:t>
      </w:r>
      <w:r w:rsidR="005B38A4">
        <w:rPr>
          <w:b/>
        </w:rPr>
        <w:t xml:space="preserve"> </w:t>
      </w:r>
      <w:r w:rsidRPr="0095133F">
        <w:rPr>
          <w:rFonts w:cstheme="minorHAnsi"/>
          <w:b/>
        </w:rPr>
        <w:t>|</w:t>
      </w:r>
      <w:r w:rsidR="005B38A4">
        <w:rPr>
          <w:rFonts w:cstheme="minorHAnsi"/>
          <w:b/>
        </w:rPr>
        <w:t xml:space="preserve"> </w:t>
      </w:r>
      <w:r w:rsidRPr="0095133F">
        <w:rPr>
          <w:b/>
        </w:rPr>
        <w:t>Import</w:t>
      </w:r>
      <w:r>
        <w:t xml:space="preserve"> – click on open</w:t>
      </w:r>
    </w:p>
    <w:p w:rsidR="001F52A9" w:rsidRDefault="001F52A9" w:rsidP="001F52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F5E5D" wp14:editId="3473E2D0">
                <wp:simplePos x="0" y="0"/>
                <wp:positionH relativeFrom="column">
                  <wp:posOffset>3171825</wp:posOffset>
                </wp:positionH>
                <wp:positionV relativeFrom="paragraph">
                  <wp:posOffset>353060</wp:posOffset>
                </wp:positionV>
                <wp:extent cx="733425" cy="3143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14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896FF" id="Rounded Rectangle 2" o:spid="_x0000_s1026" style="position:absolute;margin-left:249.75pt;margin-top:27.8pt;width:5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FF568B2" wp14:editId="54BE285D">
            <wp:extent cx="3905250" cy="293070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D71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796" cy="293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2A9" w:rsidRDefault="001F52A9" w:rsidP="001F52A9">
      <w:pPr>
        <w:pStyle w:val="ListParagraph"/>
      </w:pPr>
    </w:p>
    <w:p w:rsidR="001F52A9" w:rsidRDefault="001F52A9" w:rsidP="001F52A9">
      <w:pPr>
        <w:pStyle w:val="ListParagraph"/>
        <w:numPr>
          <w:ilvl w:val="0"/>
          <w:numId w:val="2"/>
        </w:numPr>
        <w:ind w:hanging="720"/>
      </w:pPr>
      <w:r>
        <w:t xml:space="preserve"> Locate the file that you saved and either double click</w:t>
      </w:r>
      <w:r w:rsidR="0095133F">
        <w:t xml:space="preserve"> on it</w:t>
      </w:r>
      <w:r>
        <w:t xml:space="preserve"> or click on open.</w:t>
      </w:r>
    </w:p>
    <w:p w:rsidR="001F52A9" w:rsidRDefault="001F52A9" w:rsidP="001F52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2891155</wp:posOffset>
                </wp:positionV>
                <wp:extent cx="676275" cy="3524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52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6FF930" id="Rounded Rectangle 4" o:spid="_x0000_s1026" style="position:absolute;margin-left:233.25pt;margin-top:227.65pt;width:53.2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4391025" cy="326772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D57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080" cy="32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0A7" w:rsidRDefault="00CB10A7" w:rsidP="001F52A9"/>
    <w:p w:rsidR="001F52A9" w:rsidRDefault="001F52A9" w:rsidP="001F52A9">
      <w:pPr>
        <w:pStyle w:val="ListParagraph"/>
        <w:numPr>
          <w:ilvl w:val="0"/>
          <w:numId w:val="2"/>
        </w:numPr>
        <w:ind w:hanging="720"/>
      </w:pPr>
      <w:r>
        <w:t>Ensure you have selected the correct file and there is a tick next to the name.  Click on Import – the status will change from pending to imported.</w:t>
      </w:r>
    </w:p>
    <w:p w:rsidR="001F52A9" w:rsidRDefault="0095133F" w:rsidP="001F52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2857500</wp:posOffset>
                </wp:positionV>
                <wp:extent cx="771525" cy="3905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66D528" id="Rounded Rectangle 7" o:spid="_x0000_s1026" style="position:absolute;margin-left:292.5pt;margin-top:225pt;width:60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1114425</wp:posOffset>
                </wp:positionV>
                <wp:extent cx="2847975" cy="2190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59DEA" id="Rounded Rectangle 6" o:spid="_x0000_s1026" style="position:absolute;margin-left:9.75pt;margin-top:87.75pt;width:224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" filled="f" strokecolor="red" strokeweight="2pt"/>
            </w:pict>
          </mc:Fallback>
        </mc:AlternateContent>
      </w:r>
      <w:r w:rsidR="001F52A9">
        <w:rPr>
          <w:noProof/>
          <w:lang w:eastAsia="en-GB"/>
        </w:rPr>
        <w:drawing>
          <wp:inline distT="0" distB="0" distL="0" distR="0" wp14:anchorId="70F46470" wp14:editId="6ABE20B5">
            <wp:extent cx="5420482" cy="4020111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A9D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482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2A9" w:rsidRDefault="0095133F" w:rsidP="001F52A9">
      <w:pPr>
        <w:pStyle w:val="ListParagraph"/>
        <w:numPr>
          <w:ilvl w:val="0"/>
          <w:numId w:val="2"/>
        </w:numPr>
        <w:ind w:hanging="720"/>
      </w:pPr>
      <w:r>
        <w:t>Once the status has changed to imported, close the window.</w:t>
      </w:r>
    </w:p>
    <w:p w:rsidR="001F52A9" w:rsidRDefault="0095133F" w:rsidP="0095133F">
      <w:pPr>
        <w:pStyle w:val="ListParagraph"/>
        <w:numPr>
          <w:ilvl w:val="0"/>
          <w:numId w:val="2"/>
        </w:numPr>
        <w:ind w:hanging="720"/>
      </w:pPr>
      <w:r>
        <w:t xml:space="preserve">To run the </w:t>
      </w:r>
      <w:r w:rsidR="005B38A4">
        <w:t>report,</w:t>
      </w:r>
      <w:r>
        <w:t xml:space="preserve"> go to </w:t>
      </w:r>
      <w:r w:rsidRPr="0095133F">
        <w:rPr>
          <w:b/>
        </w:rPr>
        <w:t>Reports</w:t>
      </w:r>
      <w:r w:rsidR="005B38A4">
        <w:rPr>
          <w:b/>
        </w:rPr>
        <w:t xml:space="preserve"> </w:t>
      </w:r>
      <w:r w:rsidRPr="0095133F">
        <w:rPr>
          <w:rFonts w:cstheme="minorHAnsi"/>
          <w:b/>
        </w:rPr>
        <w:t>|</w:t>
      </w:r>
      <w:r w:rsidR="005B38A4">
        <w:rPr>
          <w:rFonts w:cstheme="minorHAnsi"/>
          <w:b/>
        </w:rPr>
        <w:t xml:space="preserve"> </w:t>
      </w:r>
      <w:r w:rsidRPr="0095133F">
        <w:rPr>
          <w:b/>
        </w:rPr>
        <w:t>Run report</w:t>
      </w:r>
      <w:r>
        <w:t xml:space="preserve"> or use the run report icon </w:t>
      </w:r>
      <w:r>
        <w:rPr>
          <w:noProof/>
          <w:lang w:eastAsia="en-GB"/>
        </w:rPr>
        <w:drawing>
          <wp:inline distT="0" distB="0" distL="0" distR="0">
            <wp:extent cx="276264" cy="28579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17B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:rsidR="0095133F" w:rsidRDefault="0095133F" w:rsidP="0095133F">
      <w:pPr>
        <w:pStyle w:val="ListParagraph"/>
      </w:pPr>
    </w:p>
    <w:p w:rsidR="001F52A9" w:rsidRDefault="0095133F" w:rsidP="001F52A9">
      <w:pPr>
        <w:pStyle w:val="ListParagraph"/>
        <w:numPr>
          <w:ilvl w:val="0"/>
          <w:numId w:val="2"/>
        </w:numPr>
        <w:ind w:hanging="720"/>
      </w:pPr>
      <w:r>
        <w:t xml:space="preserve">Click on the + next to the ‘Focus’ folder to expand this area.  Select the staff folder by clicking on it.  The </w:t>
      </w:r>
      <w:r w:rsidR="005B38A4">
        <w:t>right-hand</w:t>
      </w:r>
      <w:r>
        <w:t xml:space="preserve"> side</w:t>
      </w:r>
      <w:r w:rsidR="005B38A4">
        <w:t xml:space="preserve"> </w:t>
      </w:r>
      <w:r>
        <w:t xml:space="preserve">of your screen will show the reports that are available.  Locate the report that you have just imported.  If your list is </w:t>
      </w:r>
      <w:r w:rsidR="00CB10A7">
        <w:t>long you can click once in</w:t>
      </w:r>
      <w:r>
        <w:t xml:space="preserve"> the list of reports and start type K and </w:t>
      </w:r>
      <w:r w:rsidR="00CB10A7">
        <w:t xml:space="preserve">you will be </w:t>
      </w:r>
      <w:r>
        <w:t>take</w:t>
      </w:r>
      <w:r w:rsidR="00CB10A7">
        <w:t>n</w:t>
      </w:r>
      <w:r>
        <w:t xml:space="preserve"> </w:t>
      </w:r>
      <w:r w:rsidR="00CB10A7">
        <w:t>to any reports</w:t>
      </w:r>
      <w:r>
        <w:t xml:space="preserve"> that start with K – our reports will be prefixed with Keystone.</w:t>
      </w:r>
    </w:p>
    <w:p w:rsidR="0095133F" w:rsidRDefault="0095133F" w:rsidP="0095133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1456056</wp:posOffset>
                </wp:positionV>
                <wp:extent cx="4105275" cy="15240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89909" id="Rounded Rectangle 11" o:spid="_x0000_s1026" style="position:absolute;margin-left:107.25pt;margin-top:114.65pt;width:323.2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617855</wp:posOffset>
                </wp:positionV>
                <wp:extent cx="43815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33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D85639" id="Rounded Rectangle 10" o:spid="_x0000_s1026" style="position:absolute;margin-left:15pt;margin-top:48.65pt;width:34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5731510" cy="2200910"/>
            <wp:effectExtent l="0" t="0" r="254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EBF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CE" w:rsidRDefault="00D52CCE" w:rsidP="00D52CCE">
      <w:pPr>
        <w:pStyle w:val="ListParagraph"/>
        <w:numPr>
          <w:ilvl w:val="0"/>
          <w:numId w:val="2"/>
        </w:numPr>
        <w:ind w:hanging="720"/>
      </w:pPr>
      <w:r>
        <w:t>If you click once on the report you will be able to see the export file type</w:t>
      </w:r>
    </w:p>
    <w:p w:rsidR="00D52CCE" w:rsidRDefault="00D52CCE" w:rsidP="00D52CCE">
      <w:pPr>
        <w:pStyle w:val="ListParagraph"/>
        <w:ind w:left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1371601</wp:posOffset>
                </wp:positionH>
                <wp:positionV relativeFrom="paragraph">
                  <wp:posOffset>0</wp:posOffset>
                </wp:positionV>
                <wp:extent cx="666750" cy="3048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72482" id="Rounded Rectangle 14" o:spid="_x0000_s1026" style="position:absolute;margin-left:108pt;margin-top:0;width:52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3982006" cy="316274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C6D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316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CE" w:rsidRDefault="00D52CCE" w:rsidP="00D52CCE">
      <w:pPr>
        <w:pStyle w:val="ListParagraph"/>
        <w:ind w:left="0"/>
      </w:pPr>
      <w:r>
        <w:t>This file will output to an Excel document.</w:t>
      </w:r>
      <w:r w:rsidR="000C4BF9">
        <w:t xml:space="preserve">  To run the report double click on the name.</w:t>
      </w:r>
    </w:p>
    <w:p w:rsidR="00D52CCE" w:rsidRDefault="00D52CCE" w:rsidP="00D52CCE">
      <w:pPr>
        <w:pStyle w:val="ListParagraph"/>
        <w:ind w:left="0"/>
      </w:pPr>
    </w:p>
    <w:p w:rsidR="0095133F" w:rsidRDefault="00D52CCE" w:rsidP="00D52CCE">
      <w:pPr>
        <w:pStyle w:val="ListParagraph"/>
        <w:ind w:left="0"/>
      </w:pPr>
      <w:r>
        <w:t>If the File does not open – look at your task bar at the bottom of the screen to locate the Excel icon and click on this to view the report.</w:t>
      </w:r>
    </w:p>
    <w:p w:rsidR="00D52CCE" w:rsidRDefault="00D52CCE" w:rsidP="00D52CCE">
      <w:pPr>
        <w:pStyle w:val="ListParagraph"/>
        <w:ind w:left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104140</wp:posOffset>
                </wp:positionV>
                <wp:extent cx="428625" cy="5143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79D5FA" id="Rounded Rectangle 16" o:spid="_x0000_s1026" style="position:absolute;margin-left:413.25pt;margin-top:8.2pt;width:33.75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" filled="f" strokecolor="red" strokeweight="2pt"/>
            </w:pict>
          </mc:Fallback>
        </mc:AlternateContent>
      </w:r>
    </w:p>
    <w:p w:rsidR="00D52CCE" w:rsidRDefault="00D52CCE" w:rsidP="00D52CCE">
      <w:pPr>
        <w:pStyle w:val="ListParagraph"/>
        <w:ind w:left="0"/>
      </w:pPr>
      <w:r>
        <w:rPr>
          <w:noProof/>
          <w:lang w:eastAsia="en-GB"/>
        </w:rPr>
        <w:drawing>
          <wp:inline distT="0" distB="0" distL="0" distR="0">
            <wp:extent cx="5731510" cy="356235"/>
            <wp:effectExtent l="0" t="0" r="254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4B8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CE" w:rsidRDefault="00D52CCE" w:rsidP="00D52CCE">
      <w:pPr>
        <w:pStyle w:val="ListParagraph"/>
        <w:ind w:left="0"/>
      </w:pPr>
    </w:p>
    <w:p w:rsidR="00D52CCE" w:rsidRDefault="00D52CCE" w:rsidP="00D52CCE">
      <w:pPr>
        <w:pStyle w:val="ListParagraph"/>
        <w:numPr>
          <w:ilvl w:val="0"/>
          <w:numId w:val="2"/>
        </w:numPr>
        <w:ind w:hanging="720"/>
      </w:pPr>
      <w:r>
        <w:t>Your report will be available to use.</w:t>
      </w:r>
    </w:p>
    <w:p w:rsidR="00D52CCE" w:rsidRDefault="00D52CCE" w:rsidP="00D52CCE">
      <w:pPr>
        <w:pStyle w:val="ListParagraph"/>
      </w:pPr>
    </w:p>
    <w:p w:rsidR="00D52CCE" w:rsidRDefault="00D52CCE" w:rsidP="00D52CCE">
      <w:pPr>
        <w:pStyle w:val="ListParagraph"/>
      </w:pPr>
      <w:r>
        <w:rPr>
          <w:noProof/>
          <w:lang w:eastAsia="en-GB"/>
        </w:rPr>
        <w:drawing>
          <wp:inline distT="0" distB="0" distL="0" distR="0">
            <wp:extent cx="5731510" cy="6292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E908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33F" w:rsidRDefault="0095133F" w:rsidP="0095133F">
      <w:bookmarkStart w:id="0" w:name="_GoBack"/>
      <w:bookmarkEnd w:id="0"/>
    </w:p>
    <w:sectPr w:rsidR="0095133F" w:rsidSect="001F52A9">
      <w:headerReference w:type="default" r:id="rId15"/>
      <w:footerReference w:type="default" r:id="rId1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D6" w:rsidRDefault="00214FD6" w:rsidP="00CB10A7">
      <w:pPr>
        <w:spacing w:after="0" w:line="240" w:lineRule="auto"/>
      </w:pPr>
      <w:r>
        <w:separator/>
      </w:r>
    </w:p>
  </w:endnote>
  <w:endnote w:type="continuationSeparator" w:id="0">
    <w:p w:rsidR="00214FD6" w:rsidRDefault="00214FD6" w:rsidP="00CB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536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0A7" w:rsidRDefault="00CB10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2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10A7" w:rsidRDefault="00CB1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D6" w:rsidRDefault="00214FD6" w:rsidP="00CB10A7">
      <w:pPr>
        <w:spacing w:after="0" w:line="240" w:lineRule="auto"/>
      </w:pPr>
      <w:r>
        <w:separator/>
      </w:r>
    </w:p>
  </w:footnote>
  <w:footnote w:type="continuationSeparator" w:id="0">
    <w:p w:rsidR="00214FD6" w:rsidRDefault="00214FD6" w:rsidP="00CB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C0" w:rsidRDefault="002352C0" w:rsidP="002352C0">
    <w:pPr>
      <w:pStyle w:val="Header"/>
      <w:ind w:left="-426" w:firstLine="426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B5C95E" wp14:editId="2DFAF66A">
          <wp:simplePos x="0" y="0"/>
          <wp:positionH relativeFrom="margin">
            <wp:posOffset>0</wp:posOffset>
          </wp:positionH>
          <wp:positionV relativeFrom="margin">
            <wp:posOffset>-847090</wp:posOffset>
          </wp:positionV>
          <wp:extent cx="1059447" cy="579948"/>
          <wp:effectExtent l="0" t="0" r="762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thout acc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447" cy="579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52C0" w:rsidRDefault="002352C0" w:rsidP="002352C0">
    <w:pPr>
      <w:pStyle w:val="Header"/>
      <w:ind w:left="-426" w:firstLine="426"/>
      <w:jc w:val="right"/>
      <w:rPr>
        <w:rStyle w:val="Hyperlink"/>
        <w:sz w:val="18"/>
      </w:rPr>
    </w:pPr>
    <w:r>
      <w:t xml:space="preserve"> </w:t>
    </w:r>
    <w:hyperlink r:id="rId2" w:history="1">
      <w:r w:rsidRPr="00C6700D">
        <w:rPr>
          <w:rStyle w:val="Hyperlink"/>
          <w:sz w:val="18"/>
        </w:rPr>
        <w:t>www.KeystoneMIS.co.uk</w:t>
      </w:r>
    </w:hyperlink>
  </w:p>
  <w:p w:rsidR="002352C0" w:rsidRPr="00C6700D" w:rsidRDefault="002352C0" w:rsidP="002352C0">
    <w:pPr>
      <w:pStyle w:val="Header"/>
      <w:ind w:left="-426" w:firstLine="426"/>
      <w:jc w:val="right"/>
      <w:rPr>
        <w:sz w:val="18"/>
      </w:rPr>
    </w:pPr>
    <w:r>
      <w:rPr>
        <w:sz w:val="18"/>
      </w:rPr>
      <w:t>(01482) 238700</w:t>
    </w:r>
  </w:p>
  <w:p w:rsidR="002352C0" w:rsidRDefault="00235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415E"/>
    <w:multiLevelType w:val="hybridMultilevel"/>
    <w:tmpl w:val="84D2E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3222"/>
    <w:multiLevelType w:val="hybridMultilevel"/>
    <w:tmpl w:val="D6B68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A9"/>
    <w:rsid w:val="000C4BF9"/>
    <w:rsid w:val="001F52A9"/>
    <w:rsid w:val="00214FD6"/>
    <w:rsid w:val="002352C0"/>
    <w:rsid w:val="00240C0D"/>
    <w:rsid w:val="005B38A4"/>
    <w:rsid w:val="0095133F"/>
    <w:rsid w:val="00A72A5B"/>
    <w:rsid w:val="00CB10A7"/>
    <w:rsid w:val="00D52CCE"/>
    <w:rsid w:val="00F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0B8F3"/>
  <w15:docId w15:val="{22FB790B-3AD9-4C38-9C17-6797E8B2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A7"/>
  </w:style>
  <w:style w:type="paragraph" w:styleId="Footer">
    <w:name w:val="footer"/>
    <w:basedOn w:val="Normal"/>
    <w:link w:val="FooterChar"/>
    <w:uiPriority w:val="99"/>
    <w:unhideWhenUsed/>
    <w:rsid w:val="00CB1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A7"/>
  </w:style>
  <w:style w:type="character" w:styleId="Hyperlink">
    <w:name w:val="Hyperlink"/>
    <w:basedOn w:val="DefaultParagraphFont"/>
    <w:uiPriority w:val="99"/>
    <w:unhideWhenUsed/>
    <w:rsid w:val="00235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ystoneMIS.co.uk" TargetMode="External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Keystone</dc:creator>
  <cp:lastModifiedBy>Dave Bahn</cp:lastModifiedBy>
  <cp:revision>5</cp:revision>
  <dcterms:created xsi:type="dcterms:W3CDTF">2017-10-17T10:36:00Z</dcterms:created>
  <dcterms:modified xsi:type="dcterms:W3CDTF">2017-10-17T13:26:00Z</dcterms:modified>
</cp:coreProperties>
</file>